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CF" w:rsidRDefault="00BC4C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:rsidR="004777CF" w:rsidRDefault="00BC4C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4777CF" w:rsidRDefault="004777CF">
      <w:pPr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умственной отсталостью (интеллектуальными нарушениями), с тяжелыми и множественными нарушениями развития», профиль подготовки «интеллектуальные нарушения»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4777CF" w:rsidRDefault="004777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="00EB625E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– </w:t>
      </w:r>
      <w:r>
        <w:rPr>
          <w:rFonts w:ascii="Times New Roman" w:hAnsi="Times New Roman" w:cs="Times New Roman"/>
          <w:b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недель.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D370B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D370B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4777CF" w:rsidRDefault="004777C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:rsidR="004777CF" w:rsidRDefault="00BC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4777CF" w:rsidRDefault="00BC4C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:rsidR="004777CF" w:rsidRDefault="00BC4C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умственной отсталостью</w:t>
      </w:r>
    </w:p>
    <w:p w:rsidR="004777CF" w:rsidRDefault="00BC4C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(интеллектуальными нарушениями), с тяжелыми и множественными нарушениями развития»,</w:t>
      </w:r>
    </w:p>
    <w:p w:rsidR="004777CF" w:rsidRDefault="00BC4C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профиль подготовки «интеллектуальные нарушения»</w:t>
      </w:r>
    </w:p>
    <w:p w:rsidR="004777CF" w:rsidRDefault="004777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625E" w:rsidRPr="00EB625E" w:rsidRDefault="00EB625E" w:rsidP="00EB62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EB625E">
        <w:rPr>
          <w:rFonts w:ascii="Times New Roman" w:eastAsia="Times New Roman" w:hAnsi="Times New Roman"/>
          <w:b/>
          <w:sz w:val="18"/>
          <w:szCs w:val="18"/>
        </w:rPr>
        <w:t>Срок освоения:</w:t>
      </w:r>
      <w:r w:rsidRPr="00EB625E">
        <w:rPr>
          <w:rFonts w:ascii="Times New Roman" w:eastAsia="Times New Roman" w:hAnsi="Times New Roman"/>
          <w:sz w:val="18"/>
          <w:szCs w:val="18"/>
        </w:rPr>
        <w:t xml:space="preserve"> 258 ч - 7 недель.</w:t>
      </w:r>
    </w:p>
    <w:p w:rsidR="00EB625E" w:rsidRPr="00EB625E" w:rsidRDefault="00EB625E" w:rsidP="00EB62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EB625E">
        <w:rPr>
          <w:rFonts w:ascii="Times New Roman" w:eastAsia="Times New Roman" w:hAnsi="Times New Roman"/>
          <w:b/>
          <w:sz w:val="18"/>
          <w:szCs w:val="18"/>
        </w:rPr>
        <w:t xml:space="preserve">Форма обучения: </w:t>
      </w:r>
      <w:r w:rsidRPr="00EB625E">
        <w:rPr>
          <w:rFonts w:ascii="Times New Roman" w:eastAsia="Times New Roman" w:hAnsi="Times New Roman"/>
          <w:sz w:val="18"/>
          <w:szCs w:val="18"/>
        </w:rPr>
        <w:t>заочная (с применением дистанционных образовательных технологий)</w:t>
      </w:r>
    </w:p>
    <w:tbl>
      <w:tblPr>
        <w:tblStyle w:val="af7"/>
        <w:tblW w:w="9352" w:type="dxa"/>
        <w:tblInd w:w="108" w:type="dxa"/>
        <w:tblLayout w:type="fixed"/>
        <w:tblLook w:val="04A0"/>
      </w:tblPr>
      <w:tblGrid>
        <w:gridCol w:w="567"/>
        <w:gridCol w:w="5529"/>
        <w:gridCol w:w="1872"/>
        <w:gridCol w:w="1384"/>
      </w:tblGrid>
      <w:tr w:rsidR="00EB625E" w:rsidRPr="00EB625E" w:rsidTr="0031284A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b/>
                <w:sz w:val="18"/>
                <w:szCs w:val="18"/>
              </w:rPr>
              <w:t>Общая трудоемкость в ак.ч.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b/>
                <w:sz w:val="18"/>
                <w:szCs w:val="18"/>
              </w:rPr>
              <w:t>Номер учебной недели</w:t>
            </w:r>
          </w:p>
        </w:tc>
      </w:tr>
      <w:tr w:rsidR="00EB625E" w:rsidRPr="00EB625E" w:rsidTr="0031284A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Междисциплинарный комплекс «Основы профессиональной деятельности учителя -дефектолога по профилю интеллектуальные нарушения»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hAnsi="Times New Roman"/>
                <w:b/>
                <w:sz w:val="18"/>
                <w:szCs w:val="18"/>
              </w:rPr>
              <w:t>254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b/>
                <w:sz w:val="18"/>
                <w:szCs w:val="18"/>
              </w:rPr>
              <w:t>1-7</w:t>
            </w:r>
          </w:p>
        </w:tc>
      </w:tr>
      <w:tr w:rsidR="00EB625E" w:rsidRPr="00EB625E" w:rsidTr="0031284A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ind w:firstLine="3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2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EB625E" w:rsidRPr="00EB625E" w:rsidTr="0031284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25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ПСИХОЛОГИЯ И ПЕДАГОГИКА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</w:tr>
      <w:tr w:rsidR="00EB625E" w:rsidRPr="00EB625E" w:rsidTr="0031284A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КЛИНИЧЕСКИЕ ОСНОВЫ ПРОФЕССИОНАЛЬНОЙ ДЕЯТЕЛЬНОСТИ ОЛИГОФРЕНОПЕДАГОГА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B625E" w:rsidRPr="00EB625E" w:rsidTr="00312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МЕТОДОЛОГИЯ И ТЕХНОЛОГИИ ОБРАЗОВАТЕЛЬНОЙ ДЕЯТЕЛЬНОСТИ ЛИЦ С ОВЗ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3-5</w:t>
            </w:r>
          </w:p>
        </w:tc>
      </w:tr>
      <w:tr w:rsidR="00EB625E" w:rsidRPr="00EB625E" w:rsidTr="0031284A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ind w:firstLine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625E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5-7</w:t>
            </w:r>
          </w:p>
        </w:tc>
      </w:tr>
      <w:tr w:rsidR="00EB625E" w:rsidRPr="00EB625E" w:rsidTr="0031284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widowControl w:val="0"/>
              <w:jc w:val="center"/>
              <w:rPr>
                <w:rFonts w:ascii="Times New Roman" w:eastAsia="SimSun" w:hAnsi="Times New Roman"/>
                <w:bCs/>
                <w:sz w:val="18"/>
                <w:szCs w:val="18"/>
                <w:lang w:eastAsia="zh-CN" w:bidi="hi-IN"/>
              </w:rPr>
            </w:pPr>
            <w:r w:rsidRPr="00EB625E">
              <w:rPr>
                <w:rFonts w:ascii="Times New Roman" w:eastAsia="SimSun" w:hAnsi="Times New Roman"/>
                <w:bCs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ind w:firstLine="33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B625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Промежуточная аттестация по МКД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2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B625E" w:rsidRPr="00EB625E" w:rsidTr="0031284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5E" w:rsidRPr="00EB625E" w:rsidRDefault="00EB625E" w:rsidP="0031284A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5E" w:rsidRPr="00EB625E" w:rsidRDefault="00EB625E" w:rsidP="0031284A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62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B625E" w:rsidRPr="00EB625E" w:rsidRDefault="00EB625E" w:rsidP="0031284A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84" w:type="dxa"/>
            <w:noWrap/>
            <w:vAlign w:val="center"/>
          </w:tcPr>
          <w:p w:rsidR="00EB625E" w:rsidRPr="00EB625E" w:rsidRDefault="00EB625E" w:rsidP="0031284A">
            <w:pPr>
              <w:ind w:firstLine="3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62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</w:tbl>
    <w:p w:rsidR="004777CF" w:rsidRDefault="00BC4C7B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777CF" w:rsidRDefault="00BC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7A0F5C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7A0F5C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:rsidR="003D370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:rsidR="003D370B" w:rsidRPr="009B1112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3D370B" w:rsidRPr="00535BBB" w:rsidRDefault="003D370B" w:rsidP="003D370B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OC: Windows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 8 и старше, IOS 10 и старше. Рекомендуемый браузер: Chrome версии 80 и старше.</w:t>
      </w:r>
    </w:p>
    <w:p w:rsidR="004777CF" w:rsidRDefault="004777C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4777CF" w:rsidRDefault="00BC4C7B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4777CF" w:rsidRDefault="004777CF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(п Московский), домовлад 4 строение 2, блок/эт/оф г/9/937г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4777CF" w:rsidRDefault="002F3F92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hyperlink r:id="rId7" w:tooltip="mailto:kpk@defectologiya.pro" w:history="1">
        <w:r w:rsidR="00BC4C7B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BC4C7B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BC4C7B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BC4C7B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BC4C7B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BC4C7B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4777CF" w:rsidRDefault="004777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4777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4777CF" w:rsidRDefault="00BC4C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4777CF" w:rsidRDefault="004777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:rsidR="004777CF" w:rsidRDefault="00BC4C7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:rsidR="004777CF" w:rsidRDefault="00BC4C7B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:rsidR="004777CF" w:rsidRDefault="00BC4C7B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:rsidR="004777CF" w:rsidRDefault="004777C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4777CF" w:rsidRDefault="00BC4C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4777CF" w:rsidRDefault="004777C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777CF" w:rsidSect="002F3F92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BF" w:rsidRDefault="007127BF">
      <w:pPr>
        <w:spacing w:after="0" w:line="240" w:lineRule="auto"/>
      </w:pPr>
      <w:r>
        <w:separator/>
      </w:r>
    </w:p>
  </w:endnote>
  <w:endnote w:type="continuationSeparator" w:id="1">
    <w:p w:rsidR="007127BF" w:rsidRDefault="0071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F" w:rsidRDefault="00BC4C7B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BF" w:rsidRDefault="007127BF">
      <w:pPr>
        <w:spacing w:after="0" w:line="240" w:lineRule="auto"/>
      </w:pPr>
      <w:r>
        <w:separator/>
      </w:r>
    </w:p>
  </w:footnote>
  <w:footnote w:type="continuationSeparator" w:id="1">
    <w:p w:rsidR="007127BF" w:rsidRDefault="00712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CF"/>
    <w:rsid w:val="002F3F92"/>
    <w:rsid w:val="003D370B"/>
    <w:rsid w:val="004777CF"/>
    <w:rsid w:val="007127BF"/>
    <w:rsid w:val="007A0F5C"/>
    <w:rsid w:val="009F4653"/>
    <w:rsid w:val="00BC4C7B"/>
    <w:rsid w:val="00EB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92"/>
  </w:style>
  <w:style w:type="paragraph" w:styleId="1">
    <w:name w:val="heading 1"/>
    <w:basedOn w:val="a"/>
    <w:next w:val="a"/>
    <w:uiPriority w:val="9"/>
    <w:qFormat/>
    <w:rsid w:val="002F3F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2F3F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2F3F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2F3F92"/>
  </w:style>
  <w:style w:type="character" w:customStyle="1" w:styleId="CaptionChar">
    <w:name w:val="Caption Char"/>
    <w:uiPriority w:val="99"/>
    <w:rsid w:val="002F3F92"/>
  </w:style>
  <w:style w:type="character" w:customStyle="1" w:styleId="TitleChar">
    <w:name w:val="Title Char"/>
    <w:basedOn w:val="a0"/>
    <w:uiPriority w:val="10"/>
    <w:rsid w:val="002F3F9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3F92"/>
    <w:rPr>
      <w:sz w:val="24"/>
      <w:szCs w:val="24"/>
    </w:rPr>
  </w:style>
  <w:style w:type="character" w:customStyle="1" w:styleId="QuoteChar">
    <w:name w:val="Quote Char"/>
    <w:uiPriority w:val="29"/>
    <w:rsid w:val="002F3F92"/>
    <w:rPr>
      <w:i/>
    </w:rPr>
  </w:style>
  <w:style w:type="character" w:customStyle="1" w:styleId="IntenseQuoteChar">
    <w:name w:val="Intense Quote Char"/>
    <w:uiPriority w:val="30"/>
    <w:rsid w:val="002F3F92"/>
    <w:rPr>
      <w:i/>
    </w:rPr>
  </w:style>
  <w:style w:type="paragraph" w:styleId="a3">
    <w:name w:val="header"/>
    <w:basedOn w:val="a"/>
    <w:link w:val="10"/>
    <w:uiPriority w:val="99"/>
    <w:unhideWhenUsed/>
    <w:rsid w:val="002F3F92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2F3F92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2F3F9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2F3F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3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F3F92"/>
    <w:rPr>
      <w:sz w:val="18"/>
    </w:rPr>
  </w:style>
  <w:style w:type="character" w:customStyle="1" w:styleId="EndnoteTextChar">
    <w:name w:val="Endnote Text Char"/>
    <w:uiPriority w:val="99"/>
    <w:rsid w:val="002F3F92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2F3F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2F3F9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F3F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F3F9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F3F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F3F9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F3F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F3F9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F3F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F3F9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3F9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F3F9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F3F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F3F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3F9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F3F9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3F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3F92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2F3F92"/>
    <w:pPr>
      <w:ind w:left="720"/>
      <w:contextualSpacing/>
    </w:pPr>
  </w:style>
  <w:style w:type="paragraph" w:styleId="a7">
    <w:name w:val="No Spacing"/>
    <w:uiPriority w:val="1"/>
    <w:qFormat/>
    <w:rsid w:val="002F3F92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2F3F92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2F3F92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2F3F92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F3F9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F3F9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F3F92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2F3F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2F3F92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2F3F92"/>
  </w:style>
  <w:style w:type="character" w:customStyle="1" w:styleId="FooterChar">
    <w:name w:val="Footer Char"/>
    <w:basedOn w:val="a0"/>
    <w:uiPriority w:val="99"/>
    <w:rsid w:val="002F3F9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F3F9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2F3F92"/>
  </w:style>
  <w:style w:type="table" w:customStyle="1" w:styleId="TableGridLight">
    <w:name w:val="Table Grid Light"/>
    <w:basedOn w:val="a1"/>
    <w:uiPriority w:val="59"/>
    <w:rsid w:val="002F3F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2F3F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2F3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3F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3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F3F92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2F3F92"/>
    <w:rPr>
      <w:sz w:val="18"/>
    </w:rPr>
  </w:style>
  <w:style w:type="character" w:styleId="af0">
    <w:name w:val="footnote reference"/>
    <w:basedOn w:val="a0"/>
    <w:uiPriority w:val="99"/>
    <w:unhideWhenUsed/>
    <w:rsid w:val="002F3F9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F3F92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2F3F92"/>
    <w:rPr>
      <w:sz w:val="20"/>
    </w:rPr>
  </w:style>
  <w:style w:type="character" w:styleId="af3">
    <w:name w:val="endnote reference"/>
    <w:basedOn w:val="a0"/>
    <w:uiPriority w:val="99"/>
    <w:semiHidden/>
    <w:unhideWhenUsed/>
    <w:rsid w:val="002F3F9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F3F92"/>
    <w:pPr>
      <w:spacing w:after="57"/>
    </w:pPr>
  </w:style>
  <w:style w:type="paragraph" w:styleId="23">
    <w:name w:val="toc 2"/>
    <w:basedOn w:val="a"/>
    <w:next w:val="a"/>
    <w:uiPriority w:val="39"/>
    <w:unhideWhenUsed/>
    <w:rsid w:val="002F3F9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F3F9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F3F9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F3F9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F3F9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F3F9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F3F9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F3F92"/>
    <w:pPr>
      <w:spacing w:after="57"/>
      <w:ind w:left="2268"/>
    </w:pPr>
  </w:style>
  <w:style w:type="paragraph" w:styleId="af4">
    <w:name w:val="TOC Heading"/>
    <w:uiPriority w:val="39"/>
    <w:unhideWhenUsed/>
    <w:rsid w:val="002F3F92"/>
  </w:style>
  <w:style w:type="paragraph" w:styleId="af5">
    <w:name w:val="table of figures"/>
    <w:basedOn w:val="a"/>
    <w:next w:val="a"/>
    <w:uiPriority w:val="99"/>
    <w:unhideWhenUsed/>
    <w:rsid w:val="002F3F92"/>
    <w:pPr>
      <w:spacing w:after="0"/>
    </w:pPr>
  </w:style>
  <w:style w:type="character" w:styleId="af6">
    <w:name w:val="Hyperlink"/>
    <w:basedOn w:val="a0"/>
    <w:uiPriority w:val="99"/>
    <w:unhideWhenUsed/>
    <w:rsid w:val="002F3F92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2F3F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2F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2F3F92"/>
  </w:style>
  <w:style w:type="paragraph" w:customStyle="1" w:styleId="15">
    <w:name w:val="Нижний колонтитул1"/>
    <w:basedOn w:val="a"/>
    <w:link w:val="af9"/>
    <w:uiPriority w:val="99"/>
    <w:unhideWhenUsed/>
    <w:rsid w:val="002F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2F3F92"/>
  </w:style>
  <w:style w:type="paragraph" w:customStyle="1" w:styleId="Standard">
    <w:name w:val="Standard"/>
    <w:rsid w:val="002F3F92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EB625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2621</Words>
  <Characters>14946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Пользователь</cp:lastModifiedBy>
  <cp:revision>9</cp:revision>
  <dcterms:created xsi:type="dcterms:W3CDTF">2023-03-24T08:27:00Z</dcterms:created>
  <dcterms:modified xsi:type="dcterms:W3CDTF">2024-02-21T14:05:00Z</dcterms:modified>
</cp:coreProperties>
</file>